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38" w:rsidRPr="00A255A2" w:rsidRDefault="00A255A2" w:rsidP="00A255A2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pacing w:val="-15"/>
          <w:sz w:val="36"/>
          <w:szCs w:val="36"/>
          <w:lang w:eastAsia="ru-RU"/>
        </w:rPr>
      </w:pPr>
      <w:r w:rsidRPr="00A255A2">
        <w:rPr>
          <w:noProof/>
          <w:color w:val="00B0F0"/>
          <w:lang w:eastAsia="ru-RU"/>
        </w:rPr>
        <w:drawing>
          <wp:anchor distT="0" distB="0" distL="114300" distR="114300" simplePos="0" relativeHeight="251658240" behindDoc="0" locked="0" layoutInCell="1" allowOverlap="1" wp14:anchorId="6B82CF1D" wp14:editId="145089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00375" cy="304800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738" w:rsidRPr="00A255A2">
        <w:rPr>
          <w:rFonts w:ascii="Times New Roman" w:eastAsia="Times New Roman" w:hAnsi="Times New Roman" w:cs="Times New Roman"/>
          <w:color w:val="00B0F0"/>
          <w:spacing w:val="-15"/>
          <w:sz w:val="36"/>
          <w:szCs w:val="36"/>
          <w:lang w:eastAsia="ru-RU"/>
        </w:rPr>
        <w:t>Консультация</w:t>
      </w:r>
    </w:p>
    <w:p w:rsidR="00F26738" w:rsidRPr="00A255A2" w:rsidRDefault="00F26738" w:rsidP="00A255A2">
      <w:pPr>
        <w:spacing w:line="240" w:lineRule="auto"/>
        <w:jc w:val="center"/>
        <w:textAlignment w:val="top"/>
        <w:outlineLvl w:val="0"/>
        <w:rPr>
          <w:rFonts w:ascii="Century Gothic" w:eastAsia="Times New Roman" w:hAnsi="Century Gothic" w:cs="Times New Roman"/>
          <w:color w:val="00B0F0"/>
          <w:kern w:val="36"/>
          <w:sz w:val="42"/>
          <w:szCs w:val="42"/>
          <w:lang w:eastAsia="ru-RU"/>
        </w:rPr>
      </w:pPr>
      <w:r w:rsidRPr="00A255A2">
        <w:rPr>
          <w:rFonts w:ascii="Times New Roman" w:eastAsia="Times New Roman" w:hAnsi="Times New Roman" w:cs="Times New Roman"/>
          <w:color w:val="00B0F0"/>
          <w:kern w:val="36"/>
          <w:sz w:val="28"/>
          <w:szCs w:val="28"/>
          <w:lang w:eastAsia="ru-RU"/>
        </w:rPr>
        <w:t>«</w:t>
      </w:r>
      <w:r w:rsidRPr="00A255A2">
        <w:rPr>
          <w:rFonts w:ascii="Times New Roman" w:eastAsia="Times New Roman" w:hAnsi="Times New Roman" w:cs="Times New Roman"/>
          <w:color w:val="00B0F0"/>
          <w:kern w:val="36"/>
          <w:sz w:val="32"/>
          <w:szCs w:val="32"/>
          <w:lang w:eastAsia="ru-RU"/>
        </w:rPr>
        <w:t>Как правильно построить беседу с детьми</w:t>
      </w:r>
      <w:r w:rsidR="00B97CF3" w:rsidRPr="00A255A2">
        <w:rPr>
          <w:rFonts w:ascii="Times New Roman" w:eastAsia="Times New Roman" w:hAnsi="Times New Roman" w:cs="Times New Roman"/>
          <w:color w:val="00B0F0"/>
          <w:kern w:val="36"/>
          <w:sz w:val="32"/>
          <w:szCs w:val="32"/>
          <w:lang w:eastAsia="ru-RU"/>
        </w:rPr>
        <w:t>»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Хорошему общению с ребенком всегда предшествует хорошее слушание. Дети гораздо лучше взрослых чувствуют, что они не интересны родителям. Если у Вас активный малыш, то он настоит на своем: будет привлекать Ваше внимание более настойчиво. Но, если он более учтивый или ранимый, то он </w:t>
      </w:r>
      <w:bookmarkStart w:id="0" w:name="_GoBack"/>
      <w:bookmarkEnd w:id="0"/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замкнется и реже будет выходить на контакт с Вами.</w:t>
      </w:r>
      <w:r w:rsidR="002024C4"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важно помнить, что дети не всегда могут понять и, тем более, назвать свои чувства и переживания, поэтому родителям нужно уметь не только видеть, какие эмоции испытывает их малыш, но и постепенно учить его называть и самому понимать их.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Старайтесь всегда обращать внимание на то, что говорит малыш, и не прерывайте его рассказ — это покажет ему, что он для Вас интересен и дорог.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бойтесь исправлять его ошибки!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малыш еще только учится ориентироваться в своих переживаниях и окружающем мире, поэтому многие вещи он может не понимать или ошибочно толковать. На каждом этапе его развития важно проверять правильное понимание ребенком ситуации, и, если он запутался, спокойно и без агрессии поправлять его ошибочные взгляды.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будьте противоречивым!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Произносимые Вами слова несут только небольшую часть информации, значительно больше Ваш собеседник узнает из невербальной коммуникации: интонаций, жестов, позы и выражения лица. Дети - не исключение, поэтому учитесь тому, чтобы Ваши слова и невербальные проявления несли одинаковый смысл и ребенок не получал двоякую информацию. Например, не стоит улыбаться, когда Вы его ругаете за плохое поведение, или не говорите малышу, что он прощен со сложенными на груди руками и сердитым выражением лица. Ему будет трудно понять, какая информация на самом деле верная: наказываете ли Вы его в этот момент или прощаете. Это будет создавать у него противоречивое отношение к Вам.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Используйте те слова, которые понимают дети.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используете новые, трудные слова, то сразу объясняйте их смысл. Вы можете стимулировать ребенка говорить о своих чувствах и переживаниях, а </w:t>
      </w: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использовать новые слова для общения при помощи различных поощрений.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общения будьте с ребенком на одном уровне!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ниже Вас ростом, и это может создавать у него гнетущее ощущение во время разговора. Перед беседой сядьте рядом с ним так, чтобы Ваши глаза были примерно на одном уровне.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беседы используйте спокойный тон!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громкий голос или крик говорит о том, что Вы сердиты — а это значит, что ребенок должен быть в опасности. Он не сможет раскрыться для беседы и будет чувствовать себя дискомфортно.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Критика поведения ребенка редко помогает!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Критика, обвинение или ругань не дают малышу информацию о том, что он сделал неправильно, а только причиняют ему боль и вредят его самооценке. В будущем он не будет знать, как иметь дело с критикой, а сейчас — это подрывает его уважение и доверие к Вам. В ситуации, когда ребенок повел себя неправильно, сосредоточьтесь не на обвинении и унижении, а на том, чтобы объяснить ему, что и как он сделал неправильно.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Бывает так, что взрослому нелегко не поддаться гневу или тревоге, в этот момент, остановитесь на несколько секунд и глубоко вздохните, это поможет Вам взять себя в руки и успокоиться!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Конструктивная критика всегда сосредотачивается не на личности ребенка, а только на его поведении, и ее цель — это изменить поведение, а не унизить или отругать.</w:t>
      </w:r>
    </w:p>
    <w:p w:rsidR="00F26738" w:rsidRPr="004C701F" w:rsidRDefault="00F26738" w:rsidP="00B97CF3">
      <w:pPr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Важно:</w:t>
      </w:r>
    </w:p>
    <w:p w:rsidR="00F26738" w:rsidRPr="004C701F" w:rsidRDefault="00F26738" w:rsidP="00B97CF3">
      <w:pPr>
        <w:numPr>
          <w:ilvl w:val="0"/>
          <w:numId w:val="1"/>
        </w:numPr>
        <w:spacing w:after="75" w:line="240" w:lineRule="auto"/>
        <w:ind w:left="225" w:right="225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делать поспешных выводов;</w:t>
      </w:r>
    </w:p>
    <w:p w:rsidR="00F26738" w:rsidRPr="004C701F" w:rsidRDefault="00F26738" w:rsidP="00B97CF3">
      <w:pPr>
        <w:numPr>
          <w:ilvl w:val="0"/>
          <w:numId w:val="1"/>
        </w:numPr>
        <w:spacing w:after="75" w:line="240" w:lineRule="auto"/>
        <w:ind w:left="225" w:right="225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искренним и беспристрастным;</w:t>
      </w:r>
    </w:p>
    <w:p w:rsidR="00F26738" w:rsidRPr="004C701F" w:rsidRDefault="00F26738" w:rsidP="00B97CF3">
      <w:pPr>
        <w:numPr>
          <w:ilvl w:val="0"/>
          <w:numId w:val="1"/>
        </w:numPr>
        <w:spacing w:after="75" w:line="240" w:lineRule="auto"/>
        <w:ind w:left="225" w:right="225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ребенка понимать и принимать свои слабые стороны и конструктивно использовать их в дальнейшем;</w:t>
      </w:r>
    </w:p>
    <w:p w:rsidR="00F26738" w:rsidRPr="004C701F" w:rsidRDefault="00F26738" w:rsidP="00B97CF3">
      <w:pPr>
        <w:numPr>
          <w:ilvl w:val="0"/>
          <w:numId w:val="1"/>
        </w:numPr>
        <w:spacing w:after="75" w:line="240" w:lineRule="auto"/>
        <w:ind w:left="225" w:right="225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разрешать принимать самостоятельные решения (конечно, только те, которые не связаны с его безопасностью);</w:t>
      </w:r>
    </w:p>
    <w:p w:rsidR="00F26738" w:rsidRPr="004C701F" w:rsidRDefault="00F26738" w:rsidP="00B97CF3">
      <w:pPr>
        <w:numPr>
          <w:ilvl w:val="0"/>
          <w:numId w:val="1"/>
        </w:numPr>
        <w:spacing w:after="75" w:line="240" w:lineRule="auto"/>
        <w:ind w:left="225" w:right="225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замечать и поощрять положительное поведение малыша;</w:t>
      </w:r>
    </w:p>
    <w:p w:rsidR="00F26738" w:rsidRPr="004C701F" w:rsidRDefault="00F26738" w:rsidP="00B97CF3">
      <w:pPr>
        <w:numPr>
          <w:ilvl w:val="0"/>
          <w:numId w:val="1"/>
        </w:numPr>
        <w:spacing w:line="240" w:lineRule="auto"/>
        <w:ind w:left="225" w:right="225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показывать ребенку, что Вы действительно хотите, чтобы он изменился.</w:t>
      </w:r>
    </w:p>
    <w:p w:rsidR="00C73C01" w:rsidRPr="004C701F" w:rsidRDefault="00C73C01" w:rsidP="00B97C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73C01" w:rsidRPr="004C701F" w:rsidSect="00A255A2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843BB"/>
    <w:multiLevelType w:val="multilevel"/>
    <w:tmpl w:val="443E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38"/>
    <w:rsid w:val="002024C4"/>
    <w:rsid w:val="002646FE"/>
    <w:rsid w:val="004C701F"/>
    <w:rsid w:val="00A255A2"/>
    <w:rsid w:val="00B97CF3"/>
    <w:rsid w:val="00C73C01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E10EC-BF76-4FE4-8200-6639F67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38"/>
  </w:style>
  <w:style w:type="paragraph" w:styleId="1">
    <w:name w:val="heading 1"/>
    <w:basedOn w:val="a"/>
    <w:link w:val="10"/>
    <w:uiPriority w:val="9"/>
    <w:qFormat/>
    <w:rsid w:val="00F26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6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6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7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6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2673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F26738"/>
  </w:style>
  <w:style w:type="paragraph" w:styleId="a6">
    <w:name w:val="Balloon Text"/>
    <w:basedOn w:val="a"/>
    <w:link w:val="a7"/>
    <w:uiPriority w:val="99"/>
    <w:semiHidden/>
    <w:unhideWhenUsed/>
    <w:rsid w:val="002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6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    </vt:lpstr>
      <vt:lpstr>        </vt:lpstr>
      <vt:lpstr>        </vt:lpstr>
      <vt:lpstr>        Консультация</vt:lpstr>
      <vt:lpstr>«Как правильно построить беседу с детьми»</vt:lpstr>
      <vt:lpstr/>
      <vt:lpstr>        </vt:lpstr>
      <vt:lpstr>        </vt:lpstr>
      <vt:lpstr/>
      <vt:lpstr>        Не бойтесь исправлять его ошибки!</vt:lpstr>
      <vt:lpstr>        Не будьте противоречивым!</vt:lpstr>
      <vt:lpstr>        Используйте те слова, которые понимают дети.</vt:lpstr>
      <vt:lpstr>        Во время общения будьте с ребенком на одном уровне!</vt:lpstr>
      <vt:lpstr>        Во время беседы используйте спокойный тон!</vt:lpstr>
      <vt:lpstr>        Критика поведения ребенка редко помогает!</vt:lpstr>
      <vt:lpstr>    Важно:</vt:lpstr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2018-03-25T13:47:00Z</cp:lastPrinted>
  <dcterms:created xsi:type="dcterms:W3CDTF">2018-03-20T09:01:00Z</dcterms:created>
  <dcterms:modified xsi:type="dcterms:W3CDTF">2025-12-02T17:08:00Z</dcterms:modified>
</cp:coreProperties>
</file>